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97" w:rsidRPr="00495E6C" w:rsidRDefault="00495E6C" w:rsidP="00495E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E6C">
        <w:rPr>
          <w:rFonts w:ascii="Times New Roman" w:hAnsi="Times New Roman" w:cs="Times New Roman"/>
          <w:b/>
          <w:sz w:val="32"/>
          <w:szCs w:val="32"/>
        </w:rPr>
        <w:t>Информация о количестве</w:t>
      </w:r>
      <w:r w:rsidR="00F25306" w:rsidRPr="00495E6C">
        <w:rPr>
          <w:rFonts w:ascii="Times New Roman" w:hAnsi="Times New Roman" w:cs="Times New Roman"/>
          <w:b/>
          <w:sz w:val="32"/>
          <w:szCs w:val="32"/>
        </w:rPr>
        <w:t xml:space="preserve"> свободных мест</w:t>
      </w:r>
      <w:r w:rsidRPr="00495E6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 2024-2025 учебный год</w:t>
      </w:r>
    </w:p>
    <w:p w:rsidR="00495E6C" w:rsidRPr="00495E6C" w:rsidRDefault="00495E6C" w:rsidP="00495E6C">
      <w:pPr>
        <w:rPr>
          <w:rFonts w:ascii="Times New Roman" w:hAnsi="Times New Roman" w:cs="Times New Roman"/>
          <w:b/>
          <w:sz w:val="28"/>
          <w:szCs w:val="28"/>
        </w:rPr>
      </w:pPr>
    </w:p>
    <w:p w:rsidR="00495E6C" w:rsidRPr="00495E6C" w:rsidRDefault="00495E6C" w:rsidP="00495E6C">
      <w:pPr>
        <w:rPr>
          <w:rFonts w:ascii="Times New Roman" w:hAnsi="Times New Roman" w:cs="Times New Roman"/>
          <w:sz w:val="32"/>
          <w:szCs w:val="32"/>
        </w:rPr>
      </w:pPr>
    </w:p>
    <w:p w:rsidR="00F25306" w:rsidRPr="00495E6C" w:rsidRDefault="00F25306" w:rsidP="00495E6C">
      <w:pPr>
        <w:rPr>
          <w:rFonts w:ascii="Times New Roman" w:hAnsi="Times New Roman" w:cs="Times New Roman"/>
          <w:sz w:val="32"/>
          <w:szCs w:val="32"/>
        </w:rPr>
      </w:pPr>
      <w:r w:rsidRPr="00495E6C">
        <w:rPr>
          <w:rFonts w:ascii="Times New Roman" w:hAnsi="Times New Roman" w:cs="Times New Roman"/>
          <w:sz w:val="32"/>
          <w:szCs w:val="32"/>
        </w:rPr>
        <w:t xml:space="preserve">1 </w:t>
      </w:r>
      <w:r w:rsidR="00495E6C">
        <w:rPr>
          <w:rFonts w:ascii="Times New Roman" w:hAnsi="Times New Roman" w:cs="Times New Roman"/>
          <w:sz w:val="32"/>
          <w:szCs w:val="32"/>
        </w:rPr>
        <w:t>«</w:t>
      </w:r>
      <w:r w:rsidRPr="00495E6C">
        <w:rPr>
          <w:rFonts w:ascii="Times New Roman" w:hAnsi="Times New Roman" w:cs="Times New Roman"/>
          <w:sz w:val="32"/>
          <w:szCs w:val="32"/>
        </w:rPr>
        <w:t>а</w:t>
      </w:r>
      <w:r w:rsidR="00495E6C">
        <w:rPr>
          <w:rFonts w:ascii="Times New Roman" w:hAnsi="Times New Roman" w:cs="Times New Roman"/>
          <w:sz w:val="32"/>
          <w:szCs w:val="32"/>
        </w:rPr>
        <w:t>» класс –</w:t>
      </w:r>
      <w:r w:rsidR="00391BC5" w:rsidRPr="00495E6C">
        <w:rPr>
          <w:rFonts w:ascii="Times New Roman" w:hAnsi="Times New Roman" w:cs="Times New Roman"/>
          <w:sz w:val="32"/>
          <w:szCs w:val="32"/>
        </w:rPr>
        <w:t xml:space="preserve"> </w:t>
      </w:r>
      <w:r w:rsidR="00495E6C">
        <w:rPr>
          <w:rFonts w:ascii="Times New Roman" w:hAnsi="Times New Roman" w:cs="Times New Roman"/>
          <w:sz w:val="32"/>
          <w:szCs w:val="32"/>
        </w:rPr>
        <w:t xml:space="preserve">20 </w:t>
      </w:r>
      <w:r w:rsidRPr="00495E6C">
        <w:rPr>
          <w:rFonts w:ascii="Times New Roman" w:hAnsi="Times New Roman" w:cs="Times New Roman"/>
          <w:sz w:val="32"/>
          <w:szCs w:val="32"/>
        </w:rPr>
        <w:t>чел</w:t>
      </w:r>
      <w:r w:rsidR="00495E6C">
        <w:rPr>
          <w:rFonts w:ascii="Times New Roman" w:hAnsi="Times New Roman" w:cs="Times New Roman"/>
          <w:sz w:val="32"/>
          <w:szCs w:val="32"/>
        </w:rPr>
        <w:t>овек</w:t>
      </w:r>
    </w:p>
    <w:p w:rsidR="00F25306" w:rsidRPr="00495E6C" w:rsidRDefault="00F25306">
      <w:pPr>
        <w:rPr>
          <w:rFonts w:ascii="Times New Roman" w:hAnsi="Times New Roman" w:cs="Times New Roman"/>
          <w:sz w:val="32"/>
          <w:szCs w:val="32"/>
        </w:rPr>
      </w:pPr>
      <w:r w:rsidRPr="00495E6C">
        <w:rPr>
          <w:rFonts w:ascii="Times New Roman" w:hAnsi="Times New Roman" w:cs="Times New Roman"/>
          <w:sz w:val="32"/>
          <w:szCs w:val="32"/>
        </w:rPr>
        <w:t>1</w:t>
      </w:r>
      <w:r w:rsidR="00495E6C">
        <w:rPr>
          <w:rFonts w:ascii="Times New Roman" w:hAnsi="Times New Roman" w:cs="Times New Roman"/>
          <w:sz w:val="32"/>
          <w:szCs w:val="32"/>
        </w:rPr>
        <w:t xml:space="preserve"> «</w:t>
      </w:r>
      <w:r w:rsidRPr="00495E6C">
        <w:rPr>
          <w:rFonts w:ascii="Times New Roman" w:hAnsi="Times New Roman" w:cs="Times New Roman"/>
          <w:sz w:val="32"/>
          <w:szCs w:val="32"/>
        </w:rPr>
        <w:t>б</w:t>
      </w:r>
      <w:r w:rsidR="00495E6C">
        <w:rPr>
          <w:rFonts w:ascii="Times New Roman" w:hAnsi="Times New Roman" w:cs="Times New Roman"/>
          <w:sz w:val="32"/>
          <w:szCs w:val="32"/>
        </w:rPr>
        <w:t>» класс</w:t>
      </w:r>
      <w:r w:rsidRPr="00495E6C">
        <w:rPr>
          <w:rFonts w:ascii="Times New Roman" w:hAnsi="Times New Roman" w:cs="Times New Roman"/>
          <w:sz w:val="32"/>
          <w:szCs w:val="32"/>
        </w:rPr>
        <w:t>-</w:t>
      </w:r>
      <w:r w:rsidR="00391BC5" w:rsidRPr="00495E6C">
        <w:rPr>
          <w:rFonts w:ascii="Times New Roman" w:hAnsi="Times New Roman" w:cs="Times New Roman"/>
          <w:sz w:val="32"/>
          <w:szCs w:val="32"/>
        </w:rPr>
        <w:t xml:space="preserve"> </w:t>
      </w:r>
      <w:r w:rsidR="00495E6C">
        <w:rPr>
          <w:rFonts w:ascii="Times New Roman" w:hAnsi="Times New Roman" w:cs="Times New Roman"/>
          <w:sz w:val="32"/>
          <w:szCs w:val="32"/>
        </w:rPr>
        <w:t>20</w:t>
      </w:r>
      <w:r w:rsidRPr="00495E6C">
        <w:rPr>
          <w:rFonts w:ascii="Times New Roman" w:hAnsi="Times New Roman" w:cs="Times New Roman"/>
          <w:sz w:val="32"/>
          <w:szCs w:val="32"/>
        </w:rPr>
        <w:t xml:space="preserve"> чел</w:t>
      </w:r>
      <w:r w:rsidR="00495E6C">
        <w:rPr>
          <w:rFonts w:ascii="Times New Roman" w:hAnsi="Times New Roman" w:cs="Times New Roman"/>
          <w:sz w:val="32"/>
          <w:szCs w:val="32"/>
        </w:rPr>
        <w:t>овек</w:t>
      </w:r>
    </w:p>
    <w:sectPr w:rsidR="00F25306" w:rsidRPr="00495E6C" w:rsidSect="00FB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5306"/>
    <w:rsid w:val="00154795"/>
    <w:rsid w:val="00391BC5"/>
    <w:rsid w:val="00495E6C"/>
    <w:rsid w:val="00B1056F"/>
    <w:rsid w:val="00F25306"/>
    <w:rsid w:val="00FB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HP Inc.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2024-03-26T10:04:00Z</dcterms:created>
  <dcterms:modified xsi:type="dcterms:W3CDTF">2024-03-26T13:27:00Z</dcterms:modified>
</cp:coreProperties>
</file>